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9DEA" w14:textId="2E766278" w:rsidR="00C9655A" w:rsidRPr="00717C75" w:rsidRDefault="00C9655A" w:rsidP="00717C75">
      <w:pPr>
        <w:jc w:val="center"/>
        <w:rPr>
          <w:rFonts w:ascii="UD デジタル 教科書体 N-R" w:eastAsia="UD デジタル 教科書体 N-R"/>
          <w:sz w:val="28"/>
          <w:szCs w:val="32"/>
          <w:u w:val="single"/>
        </w:rPr>
      </w:pPr>
      <w:r w:rsidRPr="00717C75">
        <w:rPr>
          <w:rFonts w:ascii="UD デジタル 教科書体 N-R" w:eastAsia="UD デジタル 教科書体 N-R" w:hint="eastAsia"/>
          <w:sz w:val="28"/>
          <w:szCs w:val="32"/>
          <w:u w:val="single"/>
        </w:rPr>
        <w:t>被扶養者資格確認（検認）の実施</w:t>
      </w:r>
      <w:r w:rsidR="00656963">
        <w:rPr>
          <w:rFonts w:ascii="UD デジタル 教科書体 N-R" w:eastAsia="UD デジタル 教科書体 N-R" w:hint="eastAsia"/>
          <w:sz w:val="28"/>
          <w:szCs w:val="32"/>
          <w:u w:val="single"/>
        </w:rPr>
        <w:t>について</w:t>
      </w:r>
    </w:p>
    <w:p w14:paraId="474CE481" w14:textId="4463B9C6" w:rsidR="000D201B" w:rsidRPr="00003392" w:rsidRDefault="000D201B" w:rsidP="00C9655A">
      <w:pPr>
        <w:rPr>
          <w:rFonts w:ascii="UD デジタル 教科書体 N-R" w:eastAsia="UD デジタル 教科書体 N-R"/>
          <w:b/>
          <w:bCs/>
          <w:sz w:val="23"/>
          <w:szCs w:val="23"/>
        </w:rPr>
      </w:pPr>
      <w:r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■調査の目的</w:t>
      </w:r>
    </w:p>
    <w:p w14:paraId="540A7F80" w14:textId="1AE82819" w:rsidR="00C9655A" w:rsidRPr="00717C75" w:rsidRDefault="00C9655A" w:rsidP="00C9655A">
      <w:pPr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令和８年度被扶養者資格確認（健康保険法施行規則第50条に基づき、健康保険の被扶養者として引き続き資格があるかの確認）を以下のとおり実施いたします。</w:t>
      </w:r>
    </w:p>
    <w:p w14:paraId="34422CE3" w14:textId="6C13AD84" w:rsidR="00C9655A" w:rsidRPr="00717C75" w:rsidRDefault="00C9655A" w:rsidP="00C9655A">
      <w:pPr>
        <w:rPr>
          <w:rFonts w:ascii="UD デジタル 教科書体 N-R" w:eastAsia="UD デジタル 教科書体 N-R"/>
        </w:rPr>
      </w:pPr>
    </w:p>
    <w:p w14:paraId="00C998F7" w14:textId="5E7C5626" w:rsidR="00C9655A" w:rsidRPr="00003392" w:rsidRDefault="00C9655A" w:rsidP="00C9655A">
      <w:pPr>
        <w:rPr>
          <w:rFonts w:ascii="UD デジタル 教科書体 N-R" w:eastAsia="UD デジタル 教科書体 N-R"/>
          <w:b/>
          <w:bCs/>
          <w:sz w:val="23"/>
          <w:szCs w:val="23"/>
        </w:rPr>
      </w:pPr>
      <w:r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■</w:t>
      </w:r>
      <w:r w:rsidR="00F95EE4"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調査期間</w:t>
      </w:r>
      <w:bookmarkStart w:id="0" w:name="_Hlk236152986"/>
      <w:bookmarkStart w:id="1" w:name="_Hlk236152714"/>
      <w:bookmarkEnd w:id="0"/>
      <w:bookmarkEnd w:id="1"/>
    </w:p>
    <w:p w14:paraId="50FDE324" w14:textId="3E899895" w:rsidR="00C9655A" w:rsidRPr="00367017" w:rsidRDefault="00C9655A" w:rsidP="00656963">
      <w:pPr>
        <w:ind w:firstLineChars="100" w:firstLine="21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令和８年８月１日</w:t>
      </w:r>
      <w:r w:rsidR="00F95EE4" w:rsidRPr="00717C75">
        <w:rPr>
          <w:rFonts w:ascii="UD デジタル 教科書体 N-R" w:eastAsia="UD デジタル 教科書体 N-R" w:hint="eastAsia"/>
        </w:rPr>
        <w:t>～令和</w:t>
      </w:r>
      <w:r w:rsidR="00CC540B">
        <w:rPr>
          <w:rFonts w:ascii="UD デジタル 教科書体 N-R" w:eastAsia="UD デジタル 教科書体 N-R" w:hint="eastAsia"/>
        </w:rPr>
        <w:t>８</w:t>
      </w:r>
      <w:r w:rsidR="00F95EE4" w:rsidRPr="00717C75">
        <w:rPr>
          <w:rFonts w:ascii="UD デジタル 教科書体 N-R" w:eastAsia="UD デジタル 教科書体 N-R" w:hint="eastAsia"/>
        </w:rPr>
        <w:t>年</w:t>
      </w:r>
      <w:r w:rsidR="00CC540B">
        <w:rPr>
          <w:rFonts w:ascii="UD デジタル 教科書体 N-R" w:eastAsia="UD デジタル 教科書体 N-R" w:hint="eastAsia"/>
        </w:rPr>
        <w:t>８</w:t>
      </w:r>
      <w:r w:rsidR="00F95EE4" w:rsidRPr="00717C75">
        <w:rPr>
          <w:rFonts w:ascii="UD デジタル 教科書体 N-R" w:eastAsia="UD デジタル 教科書体 N-R" w:hint="eastAsia"/>
        </w:rPr>
        <w:t>月</w:t>
      </w:r>
      <w:r w:rsidR="00CC540B">
        <w:rPr>
          <w:rFonts w:ascii="UD デジタル 教科書体 N-R" w:eastAsia="UD デジタル 教科書体 N-R" w:hint="eastAsia"/>
        </w:rPr>
        <w:t>３１</w:t>
      </w:r>
      <w:r w:rsidR="00F95EE4" w:rsidRPr="00717C75">
        <w:rPr>
          <w:rFonts w:ascii="UD デジタル 教科書体 N-R" w:eastAsia="UD デジタル 教科書体 N-R" w:hint="eastAsia"/>
        </w:rPr>
        <w:t>日</w:t>
      </w:r>
    </w:p>
    <w:p w14:paraId="20DAA4BF" w14:textId="0148A608" w:rsidR="00C9655A" w:rsidRPr="00003392" w:rsidRDefault="00C9655A" w:rsidP="00C9655A">
      <w:pPr>
        <w:rPr>
          <w:rFonts w:ascii="UD デジタル 教科書体 N-R" w:eastAsia="UD デジタル 教科書体 N-R"/>
          <w:b/>
          <w:bCs/>
          <w:sz w:val="23"/>
          <w:szCs w:val="23"/>
        </w:rPr>
      </w:pPr>
      <w:r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■調査対象者</w:t>
      </w:r>
    </w:p>
    <w:p w14:paraId="26AC81B5" w14:textId="18641665" w:rsidR="00656963" w:rsidRDefault="000D201B" w:rsidP="00656963">
      <w:pPr>
        <w:ind w:firstLineChars="100" w:firstLine="21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令和</w:t>
      </w:r>
      <w:r w:rsidR="00CC540B">
        <w:rPr>
          <w:rFonts w:ascii="UD デジタル 教科書体 N-R" w:eastAsia="UD デジタル 教科書体 N-R" w:hint="eastAsia"/>
        </w:rPr>
        <w:t>８</w:t>
      </w:r>
      <w:r w:rsidRPr="00717C75">
        <w:rPr>
          <w:rFonts w:ascii="UD デジタル 教科書体 N-R" w:eastAsia="UD デジタル 教科書体 N-R" w:hint="eastAsia"/>
        </w:rPr>
        <w:t>年</w:t>
      </w:r>
      <w:r w:rsidR="00CC540B">
        <w:rPr>
          <w:rFonts w:ascii="UD デジタル 教科書体 N-R" w:eastAsia="UD デジタル 教科書体 N-R" w:hint="eastAsia"/>
        </w:rPr>
        <w:t>４</w:t>
      </w:r>
      <w:r w:rsidRPr="00717C75">
        <w:rPr>
          <w:rFonts w:ascii="UD デジタル 教科書体 N-R" w:eastAsia="UD デジタル 教科書体 N-R" w:hint="eastAsia"/>
        </w:rPr>
        <w:t>月</w:t>
      </w:r>
      <w:r w:rsidR="00CC540B">
        <w:rPr>
          <w:rFonts w:ascii="UD デジタル 教科書体 N-R" w:eastAsia="UD デジタル 教科書体 N-R" w:hint="eastAsia"/>
        </w:rPr>
        <w:t>１</w:t>
      </w:r>
      <w:r w:rsidRPr="00717C75">
        <w:rPr>
          <w:rFonts w:ascii="UD デジタル 教科書体 N-R" w:eastAsia="UD デジタル 教科書体 N-R" w:hint="eastAsia"/>
        </w:rPr>
        <w:t>日現在、</w:t>
      </w:r>
      <w:r w:rsidR="00CC540B">
        <w:rPr>
          <w:rFonts w:ascii="UD デジタル 教科書体 N-R" w:eastAsia="UD デジタル 教科書体 N-R" w:hint="eastAsia"/>
        </w:rPr>
        <w:t>１８</w:t>
      </w:r>
      <w:r w:rsidR="00C9655A" w:rsidRPr="00717C75">
        <w:rPr>
          <w:rFonts w:ascii="UD デジタル 教科書体 N-R" w:eastAsia="UD デジタル 教科書体 N-R" w:hint="eastAsia"/>
        </w:rPr>
        <w:t>歳以上の被扶養者</w:t>
      </w:r>
    </w:p>
    <w:p w14:paraId="5D536DA7" w14:textId="718EE88F" w:rsidR="00656963" w:rsidRPr="00656963" w:rsidRDefault="00656963" w:rsidP="00656963">
      <w:pPr>
        <w:rPr>
          <w:rFonts w:ascii="UD デジタル 教科書体 N-R" w:eastAsia="UD デジタル 教科書体 N-R"/>
          <w:sz w:val="18"/>
          <w:szCs w:val="20"/>
        </w:rPr>
      </w:pPr>
    </w:p>
    <w:p w14:paraId="3C3E97D9" w14:textId="3A3F39E2" w:rsidR="00656963" w:rsidRDefault="00656963" w:rsidP="00656963">
      <w:pPr>
        <w:ind w:firstLineChars="100" w:firstLine="21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対象者について、個人番号（マイナンバー）による情報連携を用いて収入情報・世帯情報等を照会</w:t>
      </w:r>
    </w:p>
    <w:p w14:paraId="4ACBF266" w14:textId="6E29EB2D" w:rsidR="00003392" w:rsidRDefault="00656963" w:rsidP="00656963">
      <w:pPr>
        <w:ind w:firstLineChars="100" w:firstLine="21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し、令和7年の収入が扶養認定基準以下であることが確認できた場合には、それをもって検認は完了</w:t>
      </w:r>
    </w:p>
    <w:p w14:paraId="53C01877" w14:textId="22A60901" w:rsidR="00656963" w:rsidRPr="00717C75" w:rsidRDefault="00656963" w:rsidP="00656963">
      <w:pPr>
        <w:ind w:firstLineChars="100" w:firstLine="21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いたします。</w:t>
      </w:r>
    </w:p>
    <w:p w14:paraId="7EEEFE76" w14:textId="0AC22922" w:rsidR="00C9655A" w:rsidRPr="00717C75" w:rsidRDefault="00C9655A" w:rsidP="00656963">
      <w:pPr>
        <w:ind w:firstLineChars="100" w:firstLine="210"/>
        <w:rPr>
          <w:rFonts w:ascii="UD デジタル 教科書体 N-R" w:eastAsia="UD デジタル 教科書体 N-R"/>
        </w:rPr>
      </w:pPr>
    </w:p>
    <w:p w14:paraId="7F274E7D" w14:textId="459E0ADC" w:rsidR="00656963" w:rsidRPr="00003392" w:rsidRDefault="00656963" w:rsidP="00656963">
      <w:pPr>
        <w:rPr>
          <w:rFonts w:ascii="UD デジタル 教科書体 N-R" w:eastAsia="UD デジタル 教科書体 N-R"/>
          <w:b/>
          <w:bCs/>
          <w:sz w:val="23"/>
          <w:szCs w:val="23"/>
        </w:rPr>
      </w:pPr>
      <w:r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■ご依頼事項</w:t>
      </w:r>
    </w:p>
    <w:p w14:paraId="3CC21844" w14:textId="4AEBB0C2" w:rsidR="002732E6" w:rsidRDefault="00656963" w:rsidP="002732E6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１．</w:t>
      </w:r>
      <w:r w:rsidR="000D201B" w:rsidRPr="00717C75">
        <w:rPr>
          <w:rFonts w:ascii="UD デジタル 教科書体 N-R" w:eastAsia="UD デジタル 教科書体 N-R" w:hint="eastAsia"/>
        </w:rPr>
        <w:t>収入等の確認ができない対象者の方へ</w:t>
      </w:r>
      <w:r w:rsidR="00F95EE4" w:rsidRPr="00717C75">
        <w:rPr>
          <w:rFonts w:ascii="UD デジタル 教科書体 N-R" w:eastAsia="UD デジタル 教科書体 N-R" w:hint="eastAsia"/>
        </w:rPr>
        <w:t>は</w:t>
      </w:r>
      <w:r>
        <w:rPr>
          <w:rFonts w:ascii="UD デジタル 教科書体 N-R" w:eastAsia="UD デジタル 教科書体 N-R" w:hint="eastAsia"/>
        </w:rPr>
        <w:t>、事業主経由で</w:t>
      </w:r>
      <w:r w:rsidR="000D201B" w:rsidRPr="00717C75">
        <w:rPr>
          <w:rFonts w:ascii="UD デジタル 教科書体 N-R" w:eastAsia="UD デジタル 教科書体 N-R" w:hint="eastAsia"/>
        </w:rPr>
        <w:t>「健康保険被扶養者確認調書」を送付</w:t>
      </w:r>
    </w:p>
    <w:p w14:paraId="2739D501" w14:textId="77777777" w:rsidR="00F13F5F" w:rsidRDefault="000D201B" w:rsidP="002732E6">
      <w:pPr>
        <w:ind w:firstLineChars="200" w:firstLine="42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いたします。</w:t>
      </w:r>
      <w:r w:rsidR="00656963">
        <w:rPr>
          <w:rFonts w:ascii="UD デジタル 教科書体 N-R" w:eastAsia="UD デジタル 教科書体 N-R" w:hint="eastAsia"/>
        </w:rPr>
        <w:t>お手元に届きましたら、調査内容</w:t>
      </w:r>
      <w:r w:rsidR="00F13F5F">
        <w:rPr>
          <w:rFonts w:ascii="UD デジタル 教科書体 N-R" w:eastAsia="UD デジタル 教科書体 N-R" w:hint="eastAsia"/>
        </w:rPr>
        <w:t>および提出に必要な添付書類の</w:t>
      </w:r>
      <w:r w:rsidR="00A45507">
        <w:rPr>
          <w:rFonts w:ascii="UD デジタル 教科書体 N-R" w:eastAsia="UD デジタル 教科書体 N-R" w:hint="eastAsia"/>
        </w:rPr>
        <w:t>ご確認および</w:t>
      </w:r>
      <w:r w:rsidR="00656963">
        <w:rPr>
          <w:rFonts w:ascii="UD デジタル 教科書体 N-R" w:eastAsia="UD デジタル 教科書体 N-R" w:hint="eastAsia"/>
        </w:rPr>
        <w:t>ご対応</w:t>
      </w:r>
    </w:p>
    <w:p w14:paraId="2758661A" w14:textId="70AD41CE" w:rsidR="00656963" w:rsidRPr="00656963" w:rsidRDefault="00656963" w:rsidP="002732E6">
      <w:pPr>
        <w:ind w:firstLineChars="200" w:firstLine="42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いただき</w:t>
      </w:r>
      <w:r w:rsidR="00A45507">
        <w:rPr>
          <w:rFonts w:ascii="UD デジタル 教科書体 N-R" w:eastAsia="UD デジタル 教科書体 N-R" w:hint="eastAsia"/>
        </w:rPr>
        <w:t>、</w:t>
      </w:r>
      <w:r>
        <w:rPr>
          <w:rFonts w:ascii="UD デジタル 教科書体 N-R" w:eastAsia="UD デジタル 教科書体 N-R" w:hint="eastAsia"/>
        </w:rPr>
        <w:t>提出期日までに事業所人事担当経由で提出をお願いいたします。</w:t>
      </w:r>
    </w:p>
    <w:p w14:paraId="2B25341B" w14:textId="77777777" w:rsidR="00A45507" w:rsidRDefault="00656963" w:rsidP="002732E6">
      <w:pPr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２．</w:t>
      </w:r>
      <w:r w:rsidR="00B33D7E" w:rsidRPr="00717C75">
        <w:rPr>
          <w:rFonts w:ascii="UD デジタル 教科書体 N-R" w:eastAsia="UD デジタル 教科書体 N-R" w:hint="eastAsia"/>
        </w:rPr>
        <w:t>今回の調査の結果、扶養認定基準から外れていると判定された</w:t>
      </w:r>
      <w:r w:rsidR="00A45507">
        <w:rPr>
          <w:rFonts w:ascii="UD デジタル 教科書体 N-R" w:eastAsia="UD デジタル 教科書体 N-R" w:hint="eastAsia"/>
        </w:rPr>
        <w:t>対象者の</w:t>
      </w:r>
      <w:r w:rsidR="00B33D7E" w:rsidRPr="00717C75">
        <w:rPr>
          <w:rFonts w:ascii="UD デジタル 教科書体 N-R" w:eastAsia="UD デジタル 教科書体 N-R" w:hint="eastAsia"/>
        </w:rPr>
        <w:t>方</w:t>
      </w:r>
      <w:r w:rsidR="00A45507">
        <w:rPr>
          <w:rFonts w:ascii="UD デジタル 教科書体 N-R" w:eastAsia="UD デジタル 教科書体 N-R" w:hint="eastAsia"/>
        </w:rPr>
        <w:t>へ</w:t>
      </w:r>
      <w:r w:rsidR="00B33D7E" w:rsidRPr="00717C75">
        <w:rPr>
          <w:rFonts w:ascii="UD デジタル 教科書体 N-R" w:eastAsia="UD デジタル 教科書体 N-R" w:hint="eastAsia"/>
        </w:rPr>
        <w:t>は</w:t>
      </w:r>
      <w:r>
        <w:rPr>
          <w:rFonts w:ascii="UD デジタル 教科書体 N-R" w:eastAsia="UD デジタル 教科書体 N-R" w:hint="eastAsia"/>
        </w:rPr>
        <w:t>、</w:t>
      </w:r>
      <w:r w:rsidR="00A45507" w:rsidRPr="00717C75">
        <w:rPr>
          <w:rFonts w:ascii="UD デジタル 教科書体 N-R" w:eastAsia="UD デジタル 教科書体 N-R" w:hint="eastAsia"/>
        </w:rPr>
        <w:t>「被扶養者資格</w:t>
      </w:r>
    </w:p>
    <w:p w14:paraId="17A5714D" w14:textId="2A6C2C30" w:rsidR="002732E6" w:rsidRDefault="00A45507" w:rsidP="002732E6">
      <w:pPr>
        <w:ind w:firstLineChars="200" w:firstLine="42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確認結果通知書」を送付いたします。</w:t>
      </w:r>
      <w:r>
        <w:rPr>
          <w:rFonts w:ascii="UD デジタル 教科書体 N-R" w:eastAsia="UD デジタル 教科書体 N-R" w:hint="eastAsia"/>
        </w:rPr>
        <w:t>被扶養者削除の</w:t>
      </w:r>
      <w:r w:rsidR="00B33D7E" w:rsidRPr="00717C75">
        <w:rPr>
          <w:rFonts w:ascii="UD デジタル 教科書体 N-R" w:eastAsia="UD デジタル 教科書体 N-R" w:hint="eastAsia"/>
        </w:rPr>
        <w:t>手続きが必要となります。</w:t>
      </w:r>
    </w:p>
    <w:p w14:paraId="6B14BA30" w14:textId="1929B5D1" w:rsidR="00B33D7E" w:rsidRDefault="00B33D7E" w:rsidP="002732E6">
      <w:pPr>
        <w:ind w:firstLineChars="200" w:firstLine="420"/>
        <w:rPr>
          <w:rFonts w:ascii="UD デジタル 教科書体 N-R" w:eastAsia="UD デジタル 教科書体 N-R"/>
        </w:rPr>
      </w:pPr>
      <w:r w:rsidRPr="00717C75">
        <w:rPr>
          <w:rFonts w:ascii="UD デジタル 教科書体 N-R" w:eastAsia="UD デジタル 教科書体 N-R" w:hint="eastAsia"/>
        </w:rPr>
        <w:t>別途「被扶養者異動届」をご記入のうえ、事業所人事担当者宛にご提出ください。</w:t>
      </w:r>
    </w:p>
    <w:p w14:paraId="6AF613A1" w14:textId="5427611C" w:rsidR="00AA3EF4" w:rsidRDefault="00AA3EF4" w:rsidP="00AA3EF4">
      <w:pPr>
        <w:rPr>
          <w:rFonts w:ascii="UD デジタル 教科書体 N-R" w:eastAsia="UD デジタル 教科書体 N-R"/>
        </w:rPr>
      </w:pPr>
    </w:p>
    <w:p w14:paraId="4C32FEFB" w14:textId="79943DA8" w:rsidR="00AA3EF4" w:rsidRPr="00717C75" w:rsidRDefault="00367017" w:rsidP="00AA3EF4">
      <w:pPr>
        <w:rPr>
          <w:rFonts w:ascii="UD デジタル 教科書体 N-R" w:eastAsia="UD デジタル 教科書体 N-R"/>
        </w:rPr>
      </w:pPr>
      <w:r w:rsidRPr="002732E6">
        <w:rPr>
          <w:rFonts w:ascii="UD デジタル 教科書体 N-R" w:eastAsia="UD デジタル 教科書体 N-R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0287" behindDoc="0" locked="0" layoutInCell="1" allowOverlap="1" wp14:anchorId="18F454C2" wp14:editId="324D4C19">
                <wp:simplePos x="0" y="0"/>
                <wp:positionH relativeFrom="margin">
                  <wp:posOffset>5340350</wp:posOffset>
                </wp:positionH>
                <wp:positionV relativeFrom="paragraph">
                  <wp:posOffset>2744470</wp:posOffset>
                </wp:positionV>
                <wp:extent cx="1263650" cy="1327150"/>
                <wp:effectExtent l="0" t="0" r="0" b="63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1327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E3429" w14:textId="77777777" w:rsidR="00367017" w:rsidRDefault="00367017" w:rsidP="00367017">
                            <w:r w:rsidRPr="00367017">
                              <w:rPr>
                                <w:noProof/>
                              </w:rPr>
                              <w:drawing>
                                <wp:inline distT="0" distB="0" distL="0" distR="0" wp14:anchorId="00D3E8A8" wp14:editId="5C912DC0">
                                  <wp:extent cx="908050" cy="1022350"/>
                                  <wp:effectExtent l="0" t="0" r="6350" b="635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8050" cy="1022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454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0.5pt;margin-top:216.1pt;width:99.5pt;height:104.5pt;z-index:25166028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" filled="f" stroked="f">
                <v:textbox>
                  <w:txbxContent>
                    <w:p w14:paraId="4A6E3429" w14:textId="77777777" w:rsidR="00367017" w:rsidRDefault="00367017" w:rsidP="00367017">
                      <w:r w:rsidRPr="00367017">
                        <w:rPr>
                          <w:noProof/>
                        </w:rPr>
                        <w:drawing>
                          <wp:inline distT="0" distB="0" distL="0" distR="0" wp14:anchorId="00D3E8A8" wp14:editId="5C912DC0">
                            <wp:extent cx="908050" cy="1022350"/>
                            <wp:effectExtent l="0" t="0" r="6350" b="635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8050" cy="1022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A3EF4">
        <w:rPr>
          <w:rFonts w:ascii="UD デジタル 教科書体 N-R" w:eastAsia="UD デジタル 教科書体 N-R" w:hAnsi="ＭＳ Ｐゴシック" w:cs="ＭＳ Ｐゴシック"/>
          <w:noProof/>
          <w:kern w:val="0"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20455B64" wp14:editId="2070293B">
                <wp:simplePos x="0" y="0"/>
                <wp:positionH relativeFrom="column">
                  <wp:posOffset>81915</wp:posOffset>
                </wp:positionH>
                <wp:positionV relativeFrom="paragraph">
                  <wp:posOffset>1961515</wp:posOffset>
                </wp:positionV>
                <wp:extent cx="5867400" cy="177800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7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8B18E" w14:textId="77777777" w:rsidR="00AA3EF4" w:rsidRPr="00AA3EF4" w:rsidRDefault="00AA3EF4" w:rsidP="00AA3EF4">
                            <w:pPr>
                              <w:pStyle w:val="a3"/>
                              <w:spacing w:line="320" w:lineRule="exact"/>
                              <w:ind w:leftChars="100" w:left="210" w:rightChars="337" w:right="708"/>
                              <w:rPr>
                                <w:rFonts w:ascii="UD デジタル 教科書体 N-R" w:eastAsia="UD デジタル 教科書体 N-R" w:hAnsi="Yu Gothic"/>
                                <w:sz w:val="18"/>
                                <w:szCs w:val="18"/>
                              </w:rPr>
                            </w:pPr>
                            <w:r w:rsidRPr="00AA3EF4">
                              <w:rPr>
                                <w:rFonts w:ascii="UD デジタル 教科書体 N-R" w:eastAsia="UD デジタル 教科書体 N-R" w:hAnsi="Yu Gothic" w:hint="eastAsia"/>
                                <w:sz w:val="18"/>
                                <w:szCs w:val="18"/>
                              </w:rPr>
                              <w:t>※根拠条文等</w:t>
                            </w:r>
                          </w:p>
                          <w:p w14:paraId="16D04F08" w14:textId="77777777" w:rsidR="00AA3EF4" w:rsidRPr="00AA3EF4" w:rsidRDefault="00AA3EF4" w:rsidP="00AA3EF4">
                            <w:pPr>
                              <w:pStyle w:val="a3"/>
                              <w:spacing w:line="320" w:lineRule="exact"/>
                              <w:ind w:leftChars="100" w:left="210" w:rightChars="337" w:right="708"/>
                              <w:rPr>
                                <w:rFonts w:ascii="UD デジタル 教科書体 N-R" w:eastAsia="UD デジタル 教科書体 N-R" w:hAnsi="Yu Gothic"/>
                                <w:sz w:val="18"/>
                                <w:szCs w:val="18"/>
                              </w:rPr>
                            </w:pPr>
                            <w:r w:rsidRPr="00AA3EF4">
                              <w:rPr>
                                <w:rFonts w:ascii="UD デジタル 教科書体 N-R" w:eastAsia="UD デジタル 教科書体 N-R" w:hAnsi="Yu Gothic" w:hint="eastAsia"/>
                                <w:sz w:val="18"/>
                                <w:szCs w:val="18"/>
                              </w:rPr>
                              <w:t>〇健康保険法施行規則第50 条</w:t>
                            </w:r>
                          </w:p>
                          <w:p w14:paraId="11DD72DB" w14:textId="77777777" w:rsidR="00367017" w:rsidRDefault="00AA3EF4" w:rsidP="00AA3EF4">
                            <w:pPr>
                              <w:pStyle w:val="a3"/>
                              <w:spacing w:line="320" w:lineRule="exact"/>
                              <w:ind w:leftChars="240" w:left="504" w:rightChars="337" w:right="708"/>
                              <w:rPr>
                                <w:rFonts w:ascii="UD デジタル 教科書体 N-R" w:eastAsia="UD デジタル 教科書体 N-R" w:hAnsi="Yu Gothic"/>
                                <w:sz w:val="18"/>
                                <w:szCs w:val="18"/>
                              </w:rPr>
                            </w:pPr>
                            <w:r w:rsidRPr="00AA3EF4">
                              <w:rPr>
                                <w:rFonts w:ascii="UD デジタル 教科書体 N-R" w:eastAsia="UD デジタル 教科書体 N-R" w:hAnsi="Yu Gothic" w:hint="eastAsia"/>
                                <w:sz w:val="18"/>
                                <w:szCs w:val="18"/>
                              </w:rPr>
                              <w:t>１ 保険者は、毎年一定の期日を定め、被保険者証の検認若しくは更新又は被扶養者に係る</w:t>
                            </w:r>
                          </w:p>
                          <w:p w14:paraId="5074B375" w14:textId="7668143E" w:rsidR="00AA3EF4" w:rsidRPr="00AA3EF4" w:rsidRDefault="00AA3EF4" w:rsidP="00367017">
                            <w:pPr>
                              <w:pStyle w:val="a3"/>
                              <w:spacing w:line="320" w:lineRule="exact"/>
                              <w:ind w:leftChars="240" w:left="504" w:rightChars="337" w:right="708" w:firstLineChars="100" w:firstLine="180"/>
                              <w:rPr>
                                <w:rFonts w:ascii="UD デジタル 教科書体 N-R" w:eastAsia="UD デジタル 教科書体 N-R" w:hAnsi="Yu Gothic"/>
                                <w:sz w:val="18"/>
                                <w:szCs w:val="18"/>
                              </w:rPr>
                            </w:pPr>
                            <w:r w:rsidRPr="00AA3EF4">
                              <w:rPr>
                                <w:rFonts w:ascii="UD デジタル 教科書体 N-R" w:eastAsia="UD デジタル 教科書体 N-R" w:hAnsi="Yu Gothic" w:hint="eastAsia"/>
                                <w:sz w:val="18"/>
                                <w:szCs w:val="18"/>
                              </w:rPr>
                              <w:t>確認をすることができる。</w:t>
                            </w:r>
                          </w:p>
                          <w:p w14:paraId="28158046" w14:textId="77777777" w:rsidR="00AA3EF4" w:rsidRPr="00AA3EF4" w:rsidRDefault="00AA3EF4" w:rsidP="00AA3EF4">
                            <w:pPr>
                              <w:pStyle w:val="a3"/>
                              <w:spacing w:line="320" w:lineRule="exact"/>
                              <w:ind w:leftChars="100" w:left="210" w:rightChars="337" w:right="708"/>
                              <w:rPr>
                                <w:rFonts w:ascii="UD デジタル 教科書体 N-R" w:eastAsia="UD デジタル 教科書体 N-R" w:hAnsi="Yu Gothic"/>
                                <w:sz w:val="18"/>
                                <w:szCs w:val="18"/>
                              </w:rPr>
                            </w:pPr>
                            <w:r w:rsidRPr="00AA3EF4">
                              <w:rPr>
                                <w:rFonts w:ascii="UD デジタル 教科書体 N-R" w:eastAsia="UD デジタル 教科書体 N-R" w:hAnsi="Yu Gothic" w:hint="eastAsia"/>
                                <w:sz w:val="18"/>
                                <w:szCs w:val="18"/>
                              </w:rPr>
                              <w:t>〇厚生労働省保険局長通知保発第1029004 号</w:t>
                            </w:r>
                          </w:p>
                          <w:p w14:paraId="5BE6BF11" w14:textId="77777777" w:rsidR="00AA3EF4" w:rsidRPr="00AA3EF4" w:rsidRDefault="00AA3EF4" w:rsidP="00AA3EF4">
                            <w:pPr>
                              <w:pStyle w:val="a3"/>
                              <w:spacing w:line="320" w:lineRule="exact"/>
                              <w:ind w:leftChars="240" w:left="504" w:rightChars="337" w:right="708"/>
                              <w:rPr>
                                <w:rFonts w:ascii="UD デジタル 教科書体 N-R" w:eastAsia="UD デジタル 教科書体 N-R" w:hAnsi="Yu Gothic"/>
                                <w:sz w:val="18"/>
                                <w:szCs w:val="18"/>
                              </w:rPr>
                            </w:pPr>
                            <w:r w:rsidRPr="00AA3EF4">
                              <w:rPr>
                                <w:rFonts w:ascii="UD デジタル 教科書体 N-R" w:eastAsia="UD デジタル 教科書体 N-R" w:hAnsi="Yu Gothic" w:hint="eastAsia"/>
                                <w:sz w:val="18"/>
                                <w:szCs w:val="18"/>
                              </w:rPr>
                              <w:t>１ 被保険者証の検認については、保険給付適正化の観点から、毎年実施すること。</w:t>
                            </w:r>
                          </w:p>
                          <w:p w14:paraId="19613C20" w14:textId="77777777" w:rsidR="00AA3EF4" w:rsidRPr="00AA3EF4" w:rsidRDefault="00AA3EF4" w:rsidP="00AA3EF4">
                            <w:pPr>
                              <w:pStyle w:val="a3"/>
                              <w:spacing w:line="320" w:lineRule="exact"/>
                              <w:ind w:leftChars="100" w:left="210" w:rightChars="337" w:right="708"/>
                              <w:rPr>
                                <w:rFonts w:ascii="UD デジタル 教科書体 N-R" w:eastAsia="UD デジタル 教科書体 N-R" w:hAnsi="Yu Gothic"/>
                                <w:sz w:val="18"/>
                                <w:szCs w:val="18"/>
                              </w:rPr>
                            </w:pPr>
                            <w:r w:rsidRPr="00AA3EF4">
                              <w:rPr>
                                <w:rFonts w:ascii="UD デジタル 教科書体 N-R" w:eastAsia="UD デジタル 教科書体 N-R" w:hAnsi="Yu Gothic" w:hint="eastAsia"/>
                                <w:sz w:val="18"/>
                                <w:szCs w:val="18"/>
                              </w:rPr>
                              <w:t>〇厚生労働省保険局保険課長通知保保発第1029005 号</w:t>
                            </w:r>
                          </w:p>
                          <w:p w14:paraId="424C4927" w14:textId="77777777" w:rsidR="00AA3EF4" w:rsidRPr="00AA3EF4" w:rsidRDefault="00AA3EF4" w:rsidP="00AA3EF4">
                            <w:pPr>
                              <w:pStyle w:val="a3"/>
                              <w:spacing w:line="320" w:lineRule="exact"/>
                              <w:ind w:leftChars="240" w:left="504" w:rightChars="337" w:right="708"/>
                              <w:rPr>
                                <w:rFonts w:ascii="UD デジタル 教科書体 N-R" w:eastAsia="UD デジタル 教科書体 N-R" w:hAnsi="Yu Gothic"/>
                                <w:sz w:val="18"/>
                                <w:szCs w:val="18"/>
                              </w:rPr>
                            </w:pPr>
                            <w:r w:rsidRPr="00AA3EF4">
                              <w:rPr>
                                <w:rFonts w:ascii="UD デジタル 教科書体 N-R" w:eastAsia="UD デジタル 教科書体 N-R" w:hAnsi="Yu Gothic" w:hint="eastAsia"/>
                                <w:sz w:val="18"/>
                                <w:szCs w:val="18"/>
                              </w:rPr>
                              <w:t>１ 被保険者証の検認又は更新に際しては、被扶養者の認定の適否を再確認すること。</w:t>
                            </w:r>
                          </w:p>
                          <w:p w14:paraId="247EE78A" w14:textId="78F39A84" w:rsidR="00AA3EF4" w:rsidRPr="00AA3EF4" w:rsidRDefault="00AA3EF4" w:rsidP="00AA3EF4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55B64" id="_x0000_s1027" type="#_x0000_t202" style="position:absolute;left:0;text-align:left;margin-left:6.45pt;margin-top:154.45pt;width:462pt;height:140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" stroked="f">
                <v:textbox>
                  <w:txbxContent>
                    <w:p w14:paraId="0348B18E" w14:textId="77777777" w:rsidR="00AA3EF4" w:rsidRPr="00AA3EF4" w:rsidRDefault="00AA3EF4" w:rsidP="00AA3EF4">
                      <w:pPr>
                        <w:pStyle w:val="a3"/>
                        <w:spacing w:line="320" w:lineRule="exact"/>
                        <w:ind w:leftChars="100" w:left="210" w:rightChars="337" w:right="708"/>
                        <w:rPr>
                          <w:rFonts w:ascii="UD デジタル 教科書体 N-R" w:eastAsia="UD デジタル 教科書体 N-R" w:hAnsi="Yu Gothic"/>
                          <w:sz w:val="18"/>
                          <w:szCs w:val="18"/>
                        </w:rPr>
                      </w:pPr>
                      <w:r w:rsidRPr="00AA3EF4">
                        <w:rPr>
                          <w:rFonts w:ascii="UD デジタル 教科書体 N-R" w:eastAsia="UD デジタル 教科書体 N-R" w:hAnsi="Yu Gothic" w:hint="eastAsia"/>
                          <w:sz w:val="18"/>
                          <w:szCs w:val="18"/>
                        </w:rPr>
                        <w:t>※根拠条文等</w:t>
                      </w:r>
                    </w:p>
                    <w:p w14:paraId="16D04F08" w14:textId="77777777" w:rsidR="00AA3EF4" w:rsidRPr="00AA3EF4" w:rsidRDefault="00AA3EF4" w:rsidP="00AA3EF4">
                      <w:pPr>
                        <w:pStyle w:val="a3"/>
                        <w:spacing w:line="320" w:lineRule="exact"/>
                        <w:ind w:leftChars="100" w:left="210" w:rightChars="337" w:right="708"/>
                        <w:rPr>
                          <w:rFonts w:ascii="UD デジタル 教科書体 N-R" w:eastAsia="UD デジタル 教科書体 N-R" w:hAnsi="Yu Gothic"/>
                          <w:sz w:val="18"/>
                          <w:szCs w:val="18"/>
                        </w:rPr>
                      </w:pPr>
                      <w:r w:rsidRPr="00AA3EF4">
                        <w:rPr>
                          <w:rFonts w:ascii="UD デジタル 教科書体 N-R" w:eastAsia="UD デジタル 教科書体 N-R" w:hAnsi="Yu Gothic" w:hint="eastAsia"/>
                          <w:sz w:val="18"/>
                          <w:szCs w:val="18"/>
                        </w:rPr>
                        <w:t>〇健康保険法施行規則第50 条</w:t>
                      </w:r>
                    </w:p>
                    <w:p w14:paraId="11DD72DB" w14:textId="77777777" w:rsidR="00367017" w:rsidRDefault="00AA3EF4" w:rsidP="00AA3EF4">
                      <w:pPr>
                        <w:pStyle w:val="a3"/>
                        <w:spacing w:line="320" w:lineRule="exact"/>
                        <w:ind w:leftChars="240" w:left="504" w:rightChars="337" w:right="708"/>
                        <w:rPr>
                          <w:rFonts w:ascii="UD デジタル 教科書体 N-R" w:eastAsia="UD デジタル 教科書体 N-R" w:hAnsi="Yu Gothic"/>
                          <w:sz w:val="18"/>
                          <w:szCs w:val="18"/>
                        </w:rPr>
                      </w:pPr>
                      <w:r w:rsidRPr="00AA3EF4">
                        <w:rPr>
                          <w:rFonts w:ascii="UD デジタル 教科書体 N-R" w:eastAsia="UD デジタル 教科書体 N-R" w:hAnsi="Yu Gothic" w:hint="eastAsia"/>
                          <w:sz w:val="18"/>
                          <w:szCs w:val="18"/>
                        </w:rPr>
                        <w:t>１ 保険者は、毎年一定の期日を定め、被保険者証の検認若しくは更新又は被扶養者に係る</w:t>
                      </w:r>
                    </w:p>
                    <w:p w14:paraId="5074B375" w14:textId="7668143E" w:rsidR="00AA3EF4" w:rsidRPr="00AA3EF4" w:rsidRDefault="00AA3EF4" w:rsidP="00367017">
                      <w:pPr>
                        <w:pStyle w:val="a3"/>
                        <w:spacing w:line="320" w:lineRule="exact"/>
                        <w:ind w:leftChars="240" w:left="504" w:rightChars="337" w:right="708" w:firstLineChars="100" w:firstLine="180"/>
                        <w:rPr>
                          <w:rFonts w:ascii="UD デジタル 教科書体 N-R" w:eastAsia="UD デジタル 教科書体 N-R" w:hAnsi="Yu Gothic"/>
                          <w:sz w:val="18"/>
                          <w:szCs w:val="18"/>
                        </w:rPr>
                      </w:pPr>
                      <w:r w:rsidRPr="00AA3EF4">
                        <w:rPr>
                          <w:rFonts w:ascii="UD デジタル 教科書体 N-R" w:eastAsia="UD デジタル 教科書体 N-R" w:hAnsi="Yu Gothic" w:hint="eastAsia"/>
                          <w:sz w:val="18"/>
                          <w:szCs w:val="18"/>
                        </w:rPr>
                        <w:t>確認をすることができる。</w:t>
                      </w:r>
                    </w:p>
                    <w:p w14:paraId="28158046" w14:textId="77777777" w:rsidR="00AA3EF4" w:rsidRPr="00AA3EF4" w:rsidRDefault="00AA3EF4" w:rsidP="00AA3EF4">
                      <w:pPr>
                        <w:pStyle w:val="a3"/>
                        <w:spacing w:line="320" w:lineRule="exact"/>
                        <w:ind w:leftChars="100" w:left="210" w:rightChars="337" w:right="708"/>
                        <w:rPr>
                          <w:rFonts w:ascii="UD デジタル 教科書体 N-R" w:eastAsia="UD デジタル 教科書体 N-R" w:hAnsi="Yu Gothic"/>
                          <w:sz w:val="18"/>
                          <w:szCs w:val="18"/>
                        </w:rPr>
                      </w:pPr>
                      <w:r w:rsidRPr="00AA3EF4">
                        <w:rPr>
                          <w:rFonts w:ascii="UD デジタル 教科書体 N-R" w:eastAsia="UD デジタル 教科書体 N-R" w:hAnsi="Yu Gothic" w:hint="eastAsia"/>
                          <w:sz w:val="18"/>
                          <w:szCs w:val="18"/>
                        </w:rPr>
                        <w:t>〇厚生労働省保険局長通知保発第1029004 号</w:t>
                      </w:r>
                    </w:p>
                    <w:p w14:paraId="5BE6BF11" w14:textId="77777777" w:rsidR="00AA3EF4" w:rsidRPr="00AA3EF4" w:rsidRDefault="00AA3EF4" w:rsidP="00AA3EF4">
                      <w:pPr>
                        <w:pStyle w:val="a3"/>
                        <w:spacing w:line="320" w:lineRule="exact"/>
                        <w:ind w:leftChars="240" w:left="504" w:rightChars="337" w:right="708"/>
                        <w:rPr>
                          <w:rFonts w:ascii="UD デジタル 教科書体 N-R" w:eastAsia="UD デジタル 教科書体 N-R" w:hAnsi="Yu Gothic"/>
                          <w:sz w:val="18"/>
                          <w:szCs w:val="18"/>
                        </w:rPr>
                      </w:pPr>
                      <w:r w:rsidRPr="00AA3EF4">
                        <w:rPr>
                          <w:rFonts w:ascii="UD デジタル 教科書体 N-R" w:eastAsia="UD デジタル 教科書体 N-R" w:hAnsi="Yu Gothic" w:hint="eastAsia"/>
                          <w:sz w:val="18"/>
                          <w:szCs w:val="18"/>
                        </w:rPr>
                        <w:t>１ 被保険者証の検認については、保険給付適正化の観点から、毎年実施すること。</w:t>
                      </w:r>
                    </w:p>
                    <w:p w14:paraId="19613C20" w14:textId="77777777" w:rsidR="00AA3EF4" w:rsidRPr="00AA3EF4" w:rsidRDefault="00AA3EF4" w:rsidP="00AA3EF4">
                      <w:pPr>
                        <w:pStyle w:val="a3"/>
                        <w:spacing w:line="320" w:lineRule="exact"/>
                        <w:ind w:leftChars="100" w:left="210" w:rightChars="337" w:right="708"/>
                        <w:rPr>
                          <w:rFonts w:ascii="UD デジタル 教科書体 N-R" w:eastAsia="UD デジタル 教科書体 N-R" w:hAnsi="Yu Gothic"/>
                          <w:sz w:val="18"/>
                          <w:szCs w:val="18"/>
                        </w:rPr>
                      </w:pPr>
                      <w:r w:rsidRPr="00AA3EF4">
                        <w:rPr>
                          <w:rFonts w:ascii="UD デジタル 教科書体 N-R" w:eastAsia="UD デジタル 教科書体 N-R" w:hAnsi="Yu Gothic" w:hint="eastAsia"/>
                          <w:sz w:val="18"/>
                          <w:szCs w:val="18"/>
                        </w:rPr>
                        <w:t>〇厚生労働省保険局保険課長通知保保発第1029005 号</w:t>
                      </w:r>
                    </w:p>
                    <w:p w14:paraId="424C4927" w14:textId="77777777" w:rsidR="00AA3EF4" w:rsidRPr="00AA3EF4" w:rsidRDefault="00AA3EF4" w:rsidP="00AA3EF4">
                      <w:pPr>
                        <w:pStyle w:val="a3"/>
                        <w:spacing w:line="320" w:lineRule="exact"/>
                        <w:ind w:leftChars="240" w:left="504" w:rightChars="337" w:right="708"/>
                        <w:rPr>
                          <w:rFonts w:ascii="UD デジタル 教科書体 N-R" w:eastAsia="UD デジタル 教科書体 N-R" w:hAnsi="Yu Gothic"/>
                          <w:sz w:val="18"/>
                          <w:szCs w:val="18"/>
                        </w:rPr>
                      </w:pPr>
                      <w:r w:rsidRPr="00AA3EF4">
                        <w:rPr>
                          <w:rFonts w:ascii="UD デジタル 教科書体 N-R" w:eastAsia="UD デジタル 教科書体 N-R" w:hAnsi="Yu Gothic" w:hint="eastAsia"/>
                          <w:sz w:val="18"/>
                          <w:szCs w:val="18"/>
                        </w:rPr>
                        <w:t>１ 被保険者証の検認又は更新に際しては、被扶養者の認定の適否を再確認すること。</w:t>
                      </w:r>
                    </w:p>
                    <w:p w14:paraId="247EE78A" w14:textId="78F39A84" w:rsidR="00AA3EF4" w:rsidRPr="00AA3EF4" w:rsidRDefault="00AA3EF4" w:rsidP="00AA3EF4">
                      <w:pPr>
                        <w:rPr>
                          <w:sz w:val="20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3392" w:rsidRP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■</w:t>
      </w:r>
      <w:r w:rsidR="00003392">
        <w:rPr>
          <w:rFonts w:ascii="UD デジタル 教科書体 N-R" w:eastAsia="UD デジタル 教科書体 N-R" w:hint="eastAsia"/>
          <w:b/>
          <w:bCs/>
          <w:sz w:val="23"/>
          <w:szCs w:val="23"/>
        </w:rPr>
        <w:t>収入基準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0"/>
        <w:gridCol w:w="2300"/>
        <w:gridCol w:w="2300"/>
        <w:gridCol w:w="2300"/>
      </w:tblGrid>
      <w:tr w:rsidR="00AA3EF4" w:rsidRPr="00AA3EF4" w14:paraId="5EAD4E99" w14:textId="77777777" w:rsidTr="00AA3EF4">
        <w:trPr>
          <w:trHeight w:val="380"/>
        </w:trPr>
        <w:tc>
          <w:tcPr>
            <w:tcW w:w="2760" w:type="dxa"/>
            <w:noWrap/>
            <w:hideMark/>
          </w:tcPr>
          <w:p w14:paraId="67C74A9B" w14:textId="77777777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認定対象者</w:t>
            </w:r>
          </w:p>
        </w:tc>
        <w:tc>
          <w:tcPr>
            <w:tcW w:w="2300" w:type="dxa"/>
            <w:noWrap/>
            <w:hideMark/>
          </w:tcPr>
          <w:p w14:paraId="6385F7B8" w14:textId="745DBBC9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年額</w:t>
            </w:r>
          </w:p>
        </w:tc>
        <w:tc>
          <w:tcPr>
            <w:tcW w:w="2300" w:type="dxa"/>
            <w:noWrap/>
            <w:hideMark/>
          </w:tcPr>
          <w:p w14:paraId="257D3EC3" w14:textId="5959513F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月額</w:t>
            </w:r>
          </w:p>
        </w:tc>
        <w:tc>
          <w:tcPr>
            <w:tcW w:w="2300" w:type="dxa"/>
            <w:noWrap/>
            <w:hideMark/>
          </w:tcPr>
          <w:p w14:paraId="50DD8E6A" w14:textId="77777777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給付金の日額</w:t>
            </w:r>
          </w:p>
        </w:tc>
      </w:tr>
      <w:tr w:rsidR="00AA3EF4" w:rsidRPr="00AA3EF4" w14:paraId="39CF7C27" w14:textId="77777777" w:rsidTr="00AA3EF4">
        <w:trPr>
          <w:trHeight w:val="710"/>
        </w:trPr>
        <w:tc>
          <w:tcPr>
            <w:tcW w:w="2760" w:type="dxa"/>
            <w:hideMark/>
          </w:tcPr>
          <w:p w14:paraId="39AD3879" w14:textId="77777777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19歳以上23歳未満</w:t>
            </w:r>
            <w:r w:rsidRPr="00AA3EF4">
              <w:rPr>
                <w:rFonts w:ascii="UD デジタル 教科書体 N-R" w:eastAsia="UD デジタル 教科書体 N-R" w:hint="eastAsia"/>
              </w:rPr>
              <w:br/>
            </w:r>
            <w:r w:rsidRPr="00003392">
              <w:rPr>
                <w:rFonts w:ascii="UD デジタル 教科書体 N-R" w:eastAsia="UD デジタル 教科書体 N-R" w:hint="eastAsia"/>
                <w:sz w:val="18"/>
                <w:szCs w:val="20"/>
              </w:rPr>
              <w:t>（被保険者の配偶者は除く）</w:t>
            </w:r>
          </w:p>
        </w:tc>
        <w:tc>
          <w:tcPr>
            <w:tcW w:w="2300" w:type="dxa"/>
            <w:noWrap/>
            <w:hideMark/>
          </w:tcPr>
          <w:p w14:paraId="455C3B38" w14:textId="3751BC39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150万円未満</w:t>
            </w:r>
          </w:p>
        </w:tc>
        <w:tc>
          <w:tcPr>
            <w:tcW w:w="2300" w:type="dxa"/>
            <w:noWrap/>
            <w:hideMark/>
          </w:tcPr>
          <w:p w14:paraId="7E58B532" w14:textId="77777777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125,000円未満</w:t>
            </w:r>
          </w:p>
        </w:tc>
        <w:tc>
          <w:tcPr>
            <w:tcW w:w="2300" w:type="dxa"/>
            <w:noWrap/>
            <w:hideMark/>
          </w:tcPr>
          <w:p w14:paraId="2C2C47E9" w14:textId="77777777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4,167円未満</w:t>
            </w:r>
          </w:p>
        </w:tc>
      </w:tr>
      <w:tr w:rsidR="00AA3EF4" w:rsidRPr="00AA3EF4" w14:paraId="5B1B6CF0" w14:textId="77777777" w:rsidTr="00003392">
        <w:trPr>
          <w:trHeight w:val="584"/>
        </w:trPr>
        <w:tc>
          <w:tcPr>
            <w:tcW w:w="2760" w:type="dxa"/>
            <w:noWrap/>
            <w:hideMark/>
          </w:tcPr>
          <w:p w14:paraId="67DABB15" w14:textId="77777777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上記以外の60歳未満</w:t>
            </w:r>
          </w:p>
        </w:tc>
        <w:tc>
          <w:tcPr>
            <w:tcW w:w="2300" w:type="dxa"/>
            <w:noWrap/>
            <w:hideMark/>
          </w:tcPr>
          <w:p w14:paraId="4D480971" w14:textId="0AC2F818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130万円未満</w:t>
            </w:r>
          </w:p>
        </w:tc>
        <w:tc>
          <w:tcPr>
            <w:tcW w:w="2300" w:type="dxa"/>
            <w:noWrap/>
            <w:hideMark/>
          </w:tcPr>
          <w:p w14:paraId="5F9F14B5" w14:textId="77777777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108,344円未満</w:t>
            </w:r>
          </w:p>
        </w:tc>
        <w:tc>
          <w:tcPr>
            <w:tcW w:w="2300" w:type="dxa"/>
            <w:noWrap/>
            <w:hideMark/>
          </w:tcPr>
          <w:p w14:paraId="74EA49BA" w14:textId="77777777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3,612円未満</w:t>
            </w:r>
          </w:p>
        </w:tc>
      </w:tr>
      <w:tr w:rsidR="00AA3EF4" w:rsidRPr="00AA3EF4" w14:paraId="6BD8251C" w14:textId="77777777" w:rsidTr="00AA3EF4">
        <w:trPr>
          <w:trHeight w:val="710"/>
        </w:trPr>
        <w:tc>
          <w:tcPr>
            <w:tcW w:w="2760" w:type="dxa"/>
            <w:hideMark/>
          </w:tcPr>
          <w:p w14:paraId="462F2381" w14:textId="77777777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60歳～74歳</w:t>
            </w:r>
            <w:r w:rsidRPr="00AA3EF4">
              <w:rPr>
                <w:rFonts w:ascii="UD デジタル 教科書体 N-R" w:eastAsia="UD デジタル 教科書体 N-R" w:hint="eastAsia"/>
              </w:rPr>
              <w:br/>
              <w:t>または障害年金受給者</w:t>
            </w:r>
          </w:p>
        </w:tc>
        <w:tc>
          <w:tcPr>
            <w:tcW w:w="2300" w:type="dxa"/>
            <w:noWrap/>
            <w:hideMark/>
          </w:tcPr>
          <w:p w14:paraId="1971F06B" w14:textId="1B7E2747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180万円未満</w:t>
            </w:r>
          </w:p>
        </w:tc>
        <w:tc>
          <w:tcPr>
            <w:tcW w:w="2300" w:type="dxa"/>
            <w:noWrap/>
            <w:hideMark/>
          </w:tcPr>
          <w:p w14:paraId="43210992" w14:textId="77777777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150,000円未満</w:t>
            </w:r>
          </w:p>
        </w:tc>
        <w:tc>
          <w:tcPr>
            <w:tcW w:w="2300" w:type="dxa"/>
            <w:noWrap/>
            <w:hideMark/>
          </w:tcPr>
          <w:p w14:paraId="6578F191" w14:textId="77777777" w:rsidR="00AA3EF4" w:rsidRPr="00AA3EF4" w:rsidRDefault="00AA3EF4" w:rsidP="00003392">
            <w:pPr>
              <w:jc w:val="center"/>
              <w:rPr>
                <w:rFonts w:ascii="UD デジタル 教科書体 N-R" w:eastAsia="UD デジタル 教科書体 N-R"/>
              </w:rPr>
            </w:pPr>
            <w:r w:rsidRPr="00AA3EF4">
              <w:rPr>
                <w:rFonts w:ascii="UD デジタル 教科書体 N-R" w:eastAsia="UD デジタル 教科書体 N-R" w:hint="eastAsia"/>
              </w:rPr>
              <w:t>5,000円未満</w:t>
            </w:r>
          </w:p>
        </w:tc>
      </w:tr>
    </w:tbl>
    <w:p w14:paraId="20604508" w14:textId="641DA53B" w:rsidR="00C9655A" w:rsidRPr="00717C75" w:rsidRDefault="00C9655A" w:rsidP="00F95EE4">
      <w:pPr>
        <w:rPr>
          <w:rFonts w:ascii="UD デジタル 教科書体 N-R" w:eastAsia="UD デジタル 教科書体 N-R"/>
        </w:rPr>
      </w:pPr>
    </w:p>
    <w:sectPr w:rsidR="00C9655A" w:rsidRPr="00717C75" w:rsidSect="00003392">
      <w:pgSz w:w="11906" w:h="16838" w:code="9"/>
      <w:pgMar w:top="851" w:right="1021" w:bottom="720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5A"/>
    <w:rsid w:val="00003392"/>
    <w:rsid w:val="000D201B"/>
    <w:rsid w:val="002732E6"/>
    <w:rsid w:val="00367017"/>
    <w:rsid w:val="00656963"/>
    <w:rsid w:val="00717C75"/>
    <w:rsid w:val="008F1272"/>
    <w:rsid w:val="00A45507"/>
    <w:rsid w:val="00AA3EF4"/>
    <w:rsid w:val="00B33D7E"/>
    <w:rsid w:val="00B45177"/>
    <w:rsid w:val="00C9655A"/>
    <w:rsid w:val="00CC540B"/>
    <w:rsid w:val="00F13F5F"/>
    <w:rsid w:val="00F9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C4FE80"/>
  <w15:chartTrackingRefBased/>
  <w15:docId w15:val="{C42874C1-192E-4088-A99C-DDC7F020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0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E4"/>
    <w:pPr>
      <w:ind w:leftChars="400" w:left="840"/>
    </w:pPr>
  </w:style>
  <w:style w:type="table" w:styleId="a4">
    <w:name w:val="Table Grid"/>
    <w:basedOn w:val="a1"/>
    <w:uiPriority w:val="39"/>
    <w:rsid w:val="00AA3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Hakamada, Hiromi/袴田 裕美</dc:creator>
  <cp:keywords/>
  <dc:description/>
  <cp:lastModifiedBy>Hakamada, Hiromi/袴田 裕美</cp:lastModifiedBy>
  <cp:revision>6</cp:revision>
  <cp:lastPrinted>2026-07-28T08:51:00Z</cp:lastPrinted>
  <dcterms:created xsi:type="dcterms:W3CDTF">2026-07-02T09:29:00Z</dcterms:created>
  <dcterms:modified xsi:type="dcterms:W3CDTF">2026-07-30T02:42:00Z</dcterms:modified>
</cp:coreProperties>
</file>